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6889F" w14:textId="77777777" w:rsidR="00BA5700" w:rsidRPr="00BA5700" w:rsidRDefault="00BA5700" w:rsidP="00BA5700">
      <w:pPr>
        <w:spacing w:before="100" w:beforeAutospacing="1" w:after="100" w:afterAutospacing="1" w:line="240" w:lineRule="auto"/>
        <w:outlineLvl w:val="1"/>
        <w:rPr>
          <w:rFonts w:ascii="Palatino Linotype" w:eastAsia="Times New Roman" w:hAnsi="Palatino Linotype" w:cs="Times New Roman"/>
          <w:b/>
          <w:bCs/>
          <w:color w:val="00448D"/>
          <w:sz w:val="36"/>
          <w:szCs w:val="36"/>
          <w:lang w:eastAsia="ru-RU"/>
        </w:rPr>
      </w:pPr>
      <w:r w:rsidRPr="00BA5700">
        <w:rPr>
          <w:rFonts w:ascii="Palatino Linotype" w:eastAsia="Times New Roman" w:hAnsi="Palatino Linotype" w:cs="Times New Roman"/>
          <w:b/>
          <w:bCs/>
          <w:color w:val="00448D"/>
          <w:sz w:val="36"/>
          <w:szCs w:val="36"/>
          <w:lang w:eastAsia="ru-RU"/>
        </w:rPr>
        <w:fldChar w:fldCharType="begin"/>
      </w:r>
      <w:r w:rsidRPr="00BA5700">
        <w:rPr>
          <w:rFonts w:ascii="Palatino Linotype" w:eastAsia="Times New Roman" w:hAnsi="Palatino Linotype" w:cs="Times New Roman"/>
          <w:b/>
          <w:bCs/>
          <w:color w:val="00448D"/>
          <w:sz w:val="36"/>
          <w:szCs w:val="36"/>
          <w:lang w:eastAsia="ru-RU"/>
        </w:rPr>
        <w:instrText xml:space="preserve"> HYPERLINK "http://eco-kem.ru/index.php/area/birds/1107-polozhenie-ob-oblastnoi-ekologicheskoi-aktcii-pomogi-ptitce-zimoi" </w:instrText>
      </w:r>
      <w:r w:rsidRPr="00BA5700">
        <w:rPr>
          <w:rFonts w:ascii="Palatino Linotype" w:eastAsia="Times New Roman" w:hAnsi="Palatino Linotype" w:cs="Times New Roman"/>
          <w:b/>
          <w:bCs/>
          <w:color w:val="00448D"/>
          <w:sz w:val="36"/>
          <w:szCs w:val="36"/>
          <w:lang w:eastAsia="ru-RU"/>
        </w:rPr>
        <w:fldChar w:fldCharType="separate"/>
      </w:r>
      <w:r w:rsidRPr="00BA5700">
        <w:rPr>
          <w:rFonts w:ascii="Palatino Linotype" w:eastAsia="Times New Roman" w:hAnsi="Palatino Linotype" w:cs="Times New Roman"/>
          <w:b/>
          <w:bCs/>
          <w:color w:val="00448D"/>
          <w:sz w:val="36"/>
          <w:szCs w:val="36"/>
          <w:u w:val="single"/>
          <w:lang w:eastAsia="ru-RU"/>
        </w:rPr>
        <w:t>ПОЛОЖЕНИЕ об областной экологической акции «Помоги птице зимой!»</w:t>
      </w:r>
      <w:r w:rsidRPr="00BA5700">
        <w:rPr>
          <w:rFonts w:ascii="Palatino Linotype" w:eastAsia="Times New Roman" w:hAnsi="Palatino Linotype" w:cs="Times New Roman"/>
          <w:b/>
          <w:bCs/>
          <w:color w:val="00448D"/>
          <w:sz w:val="36"/>
          <w:szCs w:val="36"/>
          <w:lang w:eastAsia="ru-RU"/>
        </w:rPr>
        <w:fldChar w:fldCharType="end"/>
      </w:r>
    </w:p>
    <w:p w14:paraId="51341F1E" w14:textId="77777777" w:rsidR="00BA5700" w:rsidRPr="00BA5700" w:rsidRDefault="00BA5700" w:rsidP="00BA5700">
      <w:pPr>
        <w:shd w:val="clear" w:color="auto" w:fill="FFFFFF"/>
        <w:spacing w:after="0" w:line="240" w:lineRule="auto"/>
        <w:ind w:left="720"/>
        <w:rPr>
          <w:rFonts w:ascii="Palatino Linotype" w:eastAsia="Times New Roman" w:hAnsi="Palatino Linotype" w:cs="Times New Roman"/>
          <w:color w:val="A9A9A9"/>
          <w:sz w:val="19"/>
          <w:szCs w:val="19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A9A9A9"/>
          <w:sz w:val="19"/>
          <w:szCs w:val="19"/>
          <w:lang w:eastAsia="ru-RU"/>
        </w:rPr>
        <w:t>Создано 09.07.2020 04:26</w:t>
      </w:r>
    </w:p>
    <w:p w14:paraId="579A9657" w14:textId="77777777" w:rsidR="00BA5700" w:rsidRPr="00BA5700" w:rsidRDefault="00BA5700" w:rsidP="00BA5700">
      <w:pPr>
        <w:shd w:val="clear" w:color="auto" w:fill="FFFFFF"/>
        <w:spacing w:after="0" w:line="336" w:lineRule="atLeast"/>
        <w:jc w:val="center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eastAsia="ru-RU"/>
        </w:rPr>
        <w:t>1. Общие положения</w:t>
      </w:r>
    </w:p>
    <w:p w14:paraId="60867CA4" w14:textId="77777777" w:rsidR="00BA5700" w:rsidRPr="00BA5700" w:rsidRDefault="00BA5700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1.1. Областная экологическая акция «Помоги птице зимой!» (далее – Акция) проводится с целью воспитания у подрастающего поколения заботливого отношения к птицам, привлечения птиц в населенные пункты Кемеровской области.</w:t>
      </w:r>
    </w:p>
    <w:p w14:paraId="22689525" w14:textId="77777777" w:rsidR="00BA5700" w:rsidRPr="00BA5700" w:rsidRDefault="00BA5700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Задачи Акции:</w:t>
      </w:r>
    </w:p>
    <w:p w14:paraId="212E5FB2" w14:textId="77777777" w:rsidR="00BA5700" w:rsidRPr="00BA5700" w:rsidRDefault="00BA5700" w:rsidP="00BA5700">
      <w:pPr>
        <w:numPr>
          <w:ilvl w:val="0"/>
          <w:numId w:val="1"/>
        </w:numPr>
        <w:shd w:val="clear" w:color="auto" w:fill="FFFFFF"/>
        <w:spacing w:after="0" w:line="336" w:lineRule="atLeast"/>
        <w:ind w:firstLine="24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пропагандировать среди обучающихся идеи привлечения птиц в населенные пункты Кемеровской области;</w:t>
      </w:r>
    </w:p>
    <w:p w14:paraId="0B19EC6F" w14:textId="77777777" w:rsidR="00BA5700" w:rsidRPr="00BA5700" w:rsidRDefault="00BA5700" w:rsidP="00BA5700">
      <w:pPr>
        <w:numPr>
          <w:ilvl w:val="0"/>
          <w:numId w:val="1"/>
        </w:numPr>
        <w:shd w:val="clear" w:color="auto" w:fill="FFFFFF"/>
        <w:spacing w:after="0" w:line="336" w:lineRule="atLeast"/>
        <w:ind w:firstLine="24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вовлекать школьников в практическую природоохранную деятельность;</w:t>
      </w:r>
    </w:p>
    <w:p w14:paraId="7C901DB6" w14:textId="77777777" w:rsidR="00BA5700" w:rsidRPr="00BA5700" w:rsidRDefault="00BA5700" w:rsidP="00BA5700">
      <w:pPr>
        <w:numPr>
          <w:ilvl w:val="0"/>
          <w:numId w:val="1"/>
        </w:numPr>
        <w:shd w:val="clear" w:color="auto" w:fill="FFFFFF"/>
        <w:spacing w:after="0" w:line="336" w:lineRule="atLeast"/>
        <w:ind w:firstLine="24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организовать зимнюю подкормку птиц на территории Кемеровской области.</w:t>
      </w:r>
    </w:p>
    <w:p w14:paraId="3FD0C295" w14:textId="77777777" w:rsidR="00BA5700" w:rsidRPr="00BA5700" w:rsidRDefault="00BA5700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1.2. Учредителем Акции является Министерство образования и науки Кузбасса. Организацию и проведение осуществляет Государственное учреждение дополнительного образования «Областная детская эколого-биологическая станция».</w:t>
      </w:r>
    </w:p>
    <w:p w14:paraId="46C5A485" w14:textId="77777777" w:rsidR="00BA5700" w:rsidRPr="00BA5700" w:rsidRDefault="00BA5700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 </w:t>
      </w:r>
    </w:p>
    <w:p w14:paraId="27456CB7" w14:textId="77777777" w:rsidR="00BA5700" w:rsidRPr="00BA5700" w:rsidRDefault="00BA5700" w:rsidP="00BA5700">
      <w:pPr>
        <w:shd w:val="clear" w:color="auto" w:fill="FFFFFF"/>
        <w:spacing w:after="0" w:line="336" w:lineRule="atLeast"/>
        <w:jc w:val="center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eastAsia="ru-RU"/>
        </w:rPr>
        <w:t>2. Участники Акции</w:t>
      </w:r>
    </w:p>
    <w:p w14:paraId="2D687FA0" w14:textId="36D336D2" w:rsidR="00BA5700" w:rsidRPr="00BA5700" w:rsidRDefault="00BA5700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К участию в Акции приглашаются обучающиеся образовательных организаций Кемеровской области всех типов и видов в возрасте 7–1</w:t>
      </w:r>
      <w:r w:rsidR="00717BA2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8</w:t>
      </w: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лет.</w:t>
      </w:r>
    </w:p>
    <w:p w14:paraId="1CF4DA1E" w14:textId="77777777" w:rsidR="00BA5700" w:rsidRPr="00BA5700" w:rsidRDefault="00BA5700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 </w:t>
      </w:r>
    </w:p>
    <w:p w14:paraId="78608531" w14:textId="77777777" w:rsidR="00BA5700" w:rsidRPr="00BA5700" w:rsidRDefault="00BA5700" w:rsidP="00BA5700">
      <w:pPr>
        <w:shd w:val="clear" w:color="auto" w:fill="FFFFFF"/>
        <w:spacing w:after="0" w:line="336" w:lineRule="atLeast"/>
        <w:jc w:val="center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eastAsia="ru-RU"/>
        </w:rPr>
        <w:t>3. Содержание, сроки и порядок и проведения Акции</w:t>
      </w:r>
    </w:p>
    <w:p w14:paraId="29E28FE7" w14:textId="77777777" w:rsidR="00BA5700" w:rsidRPr="00BA5700" w:rsidRDefault="00BA5700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3.1 В рамках Акции проводятся следующие мероприятия:</w:t>
      </w:r>
    </w:p>
    <w:p w14:paraId="58769F1E" w14:textId="03145170" w:rsidR="00717BA2" w:rsidRDefault="00BA5700" w:rsidP="00717BA2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Конкурс </w:t>
      </w:r>
      <w:r w:rsidRPr="00BA5700">
        <w:rPr>
          <w:rFonts w:ascii="Palatino Linotype" w:eastAsia="Times New Roman" w:hAnsi="Palatino Linotype" w:cs="Times New Roman"/>
          <w:i/>
          <w:iCs/>
          <w:color w:val="013C01"/>
          <w:sz w:val="26"/>
          <w:szCs w:val="26"/>
          <w:lang w:eastAsia="ru-RU"/>
        </w:rPr>
        <w:t>«Каждой пичужке – наша кормушка»</w:t>
      </w: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. На конкурс принимаются фотографии кормушек для зимней подкормки птиц, изготовленные своими руками. Описание фотографии должно обязательно включать: фамилия, имя автора(</w:t>
      </w:r>
      <w:proofErr w:type="spellStart"/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ов</w:t>
      </w:r>
      <w:proofErr w:type="spellEnd"/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), класс, полное наименование места учебы автора, название образовательной организации, при которой выполнена работа, фамилия, имя, отчество, должность (полностью) руководителя работы, муниципальное образование. Фотографии без описания не рассматриваются. К фотографии кормушки прилагается описание в виде комментария: для каких птиц предназначена кормушка, из какого материала сделана, каким кормом необходимо наполнять кормушку.</w:t>
      </w:r>
    </w:p>
    <w:p w14:paraId="71A4521C" w14:textId="77777777" w:rsidR="00717BA2" w:rsidRPr="00BA5700" w:rsidRDefault="00717BA2" w:rsidP="00717BA2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3.2 Критерии оценки работ: соответствие содержания работы тематике конкурса, практичность, эстетичность, оригинальность.</w:t>
      </w:r>
    </w:p>
    <w:p w14:paraId="47EEEAB1" w14:textId="51DEDAAB" w:rsidR="00717BA2" w:rsidRPr="00BA5700" w:rsidRDefault="00717BA2" w:rsidP="00717BA2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3.3 Для участия в Акции необходимо до 2</w:t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0</w:t>
      </w: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декабр</w:t>
      </w: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я 202</w:t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0</w:t>
      </w: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г.:</w:t>
      </w:r>
    </w:p>
    <w:p w14:paraId="33AE5F25" w14:textId="77777777" w:rsidR="00717BA2" w:rsidRPr="00BA5700" w:rsidRDefault="00717BA2" w:rsidP="00717BA2">
      <w:pPr>
        <w:numPr>
          <w:ilvl w:val="0"/>
          <w:numId w:val="2"/>
        </w:numPr>
        <w:shd w:val="clear" w:color="auto" w:fill="FFFFFF"/>
        <w:spacing w:after="0" w:line="336" w:lineRule="atLeast"/>
        <w:ind w:firstLine="24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lastRenderedPageBreak/>
        <w:t>заполнить заявку, размещенную на сайте Государственного учреждения дополнительного образования «Областная детская эколого-биологическая станция» </w:t>
      </w:r>
      <w:hyperlink r:id="rId5" w:history="1">
        <w:r w:rsidRPr="00BA5700">
          <w:rPr>
            <w:rFonts w:ascii="Palatino Linotype" w:eastAsia="Times New Roman" w:hAnsi="Palatino Linotype" w:cs="Times New Roman"/>
            <w:color w:val="0000FF"/>
            <w:sz w:val="26"/>
            <w:szCs w:val="26"/>
            <w:u w:val="single"/>
            <w:lang w:eastAsia="ru-RU"/>
          </w:rPr>
          <w:t>http://eco-kem.ru</w:t>
        </w:r>
      </w:hyperlink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 в разделе «Областные мероприятия»;</w:t>
      </w:r>
    </w:p>
    <w:p w14:paraId="4384D5EC" w14:textId="77777777" w:rsidR="00717BA2" w:rsidRPr="00BA5700" w:rsidRDefault="00717BA2" w:rsidP="00717BA2">
      <w:pPr>
        <w:numPr>
          <w:ilvl w:val="0"/>
          <w:numId w:val="2"/>
        </w:numPr>
        <w:shd w:val="clear" w:color="auto" w:fill="FFFFFF"/>
        <w:spacing w:after="0" w:line="336" w:lineRule="atLeast"/>
        <w:ind w:firstLine="24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разместить фотографии в соответствующем номинации альбоме группы ВК Юннаты Кузбасса по адресу: </w:t>
      </w:r>
      <w:hyperlink r:id="rId6" w:history="1">
        <w:r w:rsidRPr="00BA5700">
          <w:rPr>
            <w:rFonts w:ascii="Palatino Linotype" w:eastAsia="Times New Roman" w:hAnsi="Palatino Linotype" w:cs="Times New Roman"/>
            <w:color w:val="0000FF"/>
            <w:sz w:val="26"/>
            <w:szCs w:val="26"/>
            <w:u w:val="single"/>
            <w:lang w:eastAsia="ru-RU"/>
          </w:rPr>
          <w:t>http://vk.com/unnat42</w:t>
        </w:r>
      </w:hyperlink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.</w:t>
      </w:r>
    </w:p>
    <w:p w14:paraId="5A0FA383" w14:textId="77777777" w:rsidR="00717BA2" w:rsidRPr="00BA5700" w:rsidRDefault="00717BA2" w:rsidP="00717BA2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3.4 Информация об Акции размещена на сайте Государственного учреждения дополнительного образования «Областная детская эколого-биологическая станция»: </w:t>
      </w:r>
      <w:hyperlink r:id="rId7" w:history="1">
        <w:r w:rsidRPr="00BA5700">
          <w:rPr>
            <w:rFonts w:ascii="Palatino Linotype" w:eastAsia="Times New Roman" w:hAnsi="Palatino Linotype" w:cs="Times New Roman"/>
            <w:color w:val="0000FF"/>
            <w:sz w:val="26"/>
            <w:szCs w:val="26"/>
            <w:u w:val="single"/>
            <w:lang w:eastAsia="ru-RU"/>
          </w:rPr>
          <w:t>http://eco-kem.ru</w:t>
        </w:r>
      </w:hyperlink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. Ответственные за проведение Акции: </w:t>
      </w:r>
      <w:proofErr w:type="spellStart"/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Альмухаметов</w:t>
      </w:r>
      <w:proofErr w:type="spellEnd"/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Нургали</w:t>
      </w:r>
      <w:proofErr w:type="spellEnd"/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Карбангалиевич</w:t>
      </w:r>
      <w:proofErr w:type="spellEnd"/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, Мясников Дмитрий Александрович, тел. 8 (384 2) 64-25-31.</w:t>
      </w:r>
    </w:p>
    <w:p w14:paraId="2500BE32" w14:textId="77777777" w:rsidR="00717BA2" w:rsidRPr="00BA5700" w:rsidRDefault="00717BA2" w:rsidP="00717BA2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 </w:t>
      </w:r>
    </w:p>
    <w:p w14:paraId="288D4355" w14:textId="77777777" w:rsidR="00717BA2" w:rsidRPr="00BA5700" w:rsidRDefault="00717BA2" w:rsidP="00717BA2">
      <w:pPr>
        <w:shd w:val="clear" w:color="auto" w:fill="FFFFFF"/>
        <w:spacing w:after="0" w:line="336" w:lineRule="atLeast"/>
        <w:jc w:val="center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eastAsia="ru-RU"/>
        </w:rPr>
        <w:t>4. Подведение итогов Акции</w:t>
      </w:r>
    </w:p>
    <w:p w14:paraId="4E5CCC13" w14:textId="77777777" w:rsidR="00717BA2" w:rsidRPr="00BA5700" w:rsidRDefault="00717BA2" w:rsidP="00717BA2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4.1 Работы, представленные на конкурсы, оценивает жюри.</w:t>
      </w:r>
    </w:p>
    <w:p w14:paraId="590DD795" w14:textId="77777777" w:rsidR="00717BA2" w:rsidRPr="00BA5700" w:rsidRDefault="00717BA2" w:rsidP="00717BA2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4.2 Победители Акции награждаются грамотами Государственного учреждения дополнительного образования «Областная детская эколого-биологическая станция».</w:t>
      </w:r>
    </w:p>
    <w:p w14:paraId="30FA0612" w14:textId="77777777" w:rsidR="00717BA2" w:rsidRDefault="00717BA2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</w:p>
    <w:p w14:paraId="3FC51543" w14:textId="77777777" w:rsidR="00717BA2" w:rsidRDefault="00717BA2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</w:p>
    <w:p w14:paraId="12A0FF3D" w14:textId="77777777" w:rsidR="00717BA2" w:rsidRDefault="00717BA2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</w:p>
    <w:p w14:paraId="6DE02E6D" w14:textId="77777777" w:rsidR="00717BA2" w:rsidRDefault="00717BA2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</w:p>
    <w:p w14:paraId="681DECA2" w14:textId="77777777" w:rsidR="00717BA2" w:rsidRDefault="00717BA2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</w:p>
    <w:p w14:paraId="6A3A2921" w14:textId="77777777" w:rsidR="00717BA2" w:rsidRDefault="00717BA2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</w:p>
    <w:p w14:paraId="04585F52" w14:textId="77777777" w:rsidR="00717BA2" w:rsidRDefault="00717BA2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</w:p>
    <w:p w14:paraId="30782B4D" w14:textId="77777777" w:rsidR="00717BA2" w:rsidRDefault="00717BA2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</w:p>
    <w:p w14:paraId="69603EEF" w14:textId="77777777" w:rsidR="00717BA2" w:rsidRDefault="00717BA2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</w:p>
    <w:p w14:paraId="46F59B6A" w14:textId="77777777" w:rsidR="00717BA2" w:rsidRDefault="00717BA2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</w:p>
    <w:p w14:paraId="66A7134A" w14:textId="77777777" w:rsidR="00717BA2" w:rsidRDefault="00717BA2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</w:p>
    <w:p w14:paraId="20CC3914" w14:textId="77777777" w:rsidR="00717BA2" w:rsidRDefault="00717BA2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</w:p>
    <w:p w14:paraId="53BEFE49" w14:textId="77777777" w:rsidR="00717BA2" w:rsidRDefault="00717BA2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</w:p>
    <w:p w14:paraId="42586703" w14:textId="77777777" w:rsidR="00717BA2" w:rsidRDefault="00717BA2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</w:p>
    <w:p w14:paraId="1CDAD5F9" w14:textId="77777777" w:rsidR="00717BA2" w:rsidRDefault="00717BA2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</w:p>
    <w:p w14:paraId="0AFF9514" w14:textId="77777777" w:rsidR="00717BA2" w:rsidRDefault="00717BA2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</w:p>
    <w:p w14:paraId="41D95E80" w14:textId="77777777" w:rsidR="00717BA2" w:rsidRDefault="00717BA2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</w:p>
    <w:p w14:paraId="04D2CA3E" w14:textId="77777777" w:rsidR="00717BA2" w:rsidRDefault="00717BA2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</w:p>
    <w:p w14:paraId="52C5A42A" w14:textId="77777777" w:rsidR="00717BA2" w:rsidRDefault="00717BA2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</w:p>
    <w:p w14:paraId="0DC74E9C" w14:textId="77777777" w:rsidR="00717BA2" w:rsidRDefault="00717BA2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</w:p>
    <w:p w14:paraId="78D68C62" w14:textId="77777777" w:rsidR="00717BA2" w:rsidRDefault="00717BA2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</w:p>
    <w:p w14:paraId="49D071E9" w14:textId="77777777" w:rsidR="00717BA2" w:rsidRDefault="00717BA2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</w:p>
    <w:p w14:paraId="3A3FACDD" w14:textId="77777777" w:rsidR="00717BA2" w:rsidRDefault="00717BA2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</w:p>
    <w:p w14:paraId="6140CDC4" w14:textId="77777777" w:rsidR="00717BA2" w:rsidRDefault="00717BA2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</w:p>
    <w:p w14:paraId="36FAF62C" w14:textId="77777777" w:rsidR="00717BA2" w:rsidRPr="00BA5700" w:rsidRDefault="00717BA2" w:rsidP="00717BA2">
      <w:pPr>
        <w:spacing w:before="100" w:beforeAutospacing="1" w:after="100" w:afterAutospacing="1" w:line="240" w:lineRule="auto"/>
        <w:outlineLvl w:val="1"/>
        <w:rPr>
          <w:rFonts w:ascii="Palatino Linotype" w:eastAsia="Times New Roman" w:hAnsi="Palatino Linotype" w:cs="Times New Roman"/>
          <w:b/>
          <w:bCs/>
          <w:color w:val="00448D"/>
          <w:sz w:val="36"/>
          <w:szCs w:val="36"/>
          <w:lang w:eastAsia="ru-RU"/>
        </w:rPr>
      </w:pPr>
      <w:hyperlink r:id="rId8" w:history="1">
        <w:r w:rsidRPr="00BA5700">
          <w:rPr>
            <w:rFonts w:ascii="Palatino Linotype" w:eastAsia="Times New Roman" w:hAnsi="Palatino Linotype" w:cs="Times New Roman"/>
            <w:b/>
            <w:bCs/>
            <w:color w:val="00448D"/>
            <w:sz w:val="36"/>
            <w:szCs w:val="36"/>
            <w:u w:val="single"/>
            <w:lang w:eastAsia="ru-RU"/>
          </w:rPr>
          <w:t>ПОЛОЖЕНИЕ об областной экологической акции «Помоги птице зимой!»</w:t>
        </w:r>
      </w:hyperlink>
    </w:p>
    <w:p w14:paraId="54C2C81B" w14:textId="77777777" w:rsidR="00717BA2" w:rsidRPr="00BA5700" w:rsidRDefault="00717BA2" w:rsidP="00717BA2">
      <w:pPr>
        <w:shd w:val="clear" w:color="auto" w:fill="FFFFFF"/>
        <w:spacing w:after="0" w:line="240" w:lineRule="auto"/>
        <w:ind w:left="720"/>
        <w:rPr>
          <w:rFonts w:ascii="Palatino Linotype" w:eastAsia="Times New Roman" w:hAnsi="Palatino Linotype" w:cs="Times New Roman"/>
          <w:color w:val="A9A9A9"/>
          <w:sz w:val="19"/>
          <w:szCs w:val="19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A9A9A9"/>
          <w:sz w:val="19"/>
          <w:szCs w:val="19"/>
          <w:lang w:eastAsia="ru-RU"/>
        </w:rPr>
        <w:t>Создано 09.07.2020 04:26</w:t>
      </w:r>
    </w:p>
    <w:p w14:paraId="4F8390A5" w14:textId="77777777" w:rsidR="00717BA2" w:rsidRPr="00BA5700" w:rsidRDefault="00717BA2" w:rsidP="00717BA2">
      <w:pPr>
        <w:shd w:val="clear" w:color="auto" w:fill="FFFFFF"/>
        <w:spacing w:after="0" w:line="336" w:lineRule="atLeast"/>
        <w:jc w:val="center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eastAsia="ru-RU"/>
        </w:rPr>
        <w:t>1. Общие положения</w:t>
      </w:r>
    </w:p>
    <w:p w14:paraId="0550E5CF" w14:textId="77777777" w:rsidR="00717BA2" w:rsidRPr="00BA5700" w:rsidRDefault="00717BA2" w:rsidP="00717BA2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1.1. Областная экологическая акция «Помоги птице зимой!» (далее – Акция) проводится с целью воспитания у подрастающего поколения заботливого отношения к птицам, привлечения птиц в населенные пункты Кемеровской области.</w:t>
      </w:r>
    </w:p>
    <w:p w14:paraId="0B8CDDD7" w14:textId="77777777" w:rsidR="00717BA2" w:rsidRPr="00BA5700" w:rsidRDefault="00717BA2" w:rsidP="00717BA2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Задачи Акции:</w:t>
      </w:r>
    </w:p>
    <w:p w14:paraId="362737F4" w14:textId="77777777" w:rsidR="00717BA2" w:rsidRPr="00BA5700" w:rsidRDefault="00717BA2" w:rsidP="00717BA2">
      <w:pPr>
        <w:numPr>
          <w:ilvl w:val="0"/>
          <w:numId w:val="1"/>
        </w:numPr>
        <w:shd w:val="clear" w:color="auto" w:fill="FFFFFF"/>
        <w:spacing w:after="0" w:line="336" w:lineRule="atLeast"/>
        <w:ind w:firstLine="24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пропагандировать среди обучающихся идеи привлечения птиц в населенные пункты Кемеровской области;</w:t>
      </w:r>
    </w:p>
    <w:p w14:paraId="199A63FC" w14:textId="77777777" w:rsidR="00717BA2" w:rsidRPr="00BA5700" w:rsidRDefault="00717BA2" w:rsidP="00717BA2">
      <w:pPr>
        <w:numPr>
          <w:ilvl w:val="0"/>
          <w:numId w:val="1"/>
        </w:numPr>
        <w:shd w:val="clear" w:color="auto" w:fill="FFFFFF"/>
        <w:spacing w:after="0" w:line="336" w:lineRule="atLeast"/>
        <w:ind w:firstLine="24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вовлекать школьников в практическую природоохранную деятельность;</w:t>
      </w:r>
    </w:p>
    <w:p w14:paraId="52FA73F1" w14:textId="77777777" w:rsidR="00717BA2" w:rsidRPr="00BA5700" w:rsidRDefault="00717BA2" w:rsidP="00717BA2">
      <w:pPr>
        <w:numPr>
          <w:ilvl w:val="0"/>
          <w:numId w:val="1"/>
        </w:numPr>
        <w:shd w:val="clear" w:color="auto" w:fill="FFFFFF"/>
        <w:spacing w:after="0" w:line="336" w:lineRule="atLeast"/>
        <w:ind w:firstLine="24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организовать зимнюю подкормку птиц на территории Кемеровской области.</w:t>
      </w:r>
    </w:p>
    <w:p w14:paraId="6D3EC3A2" w14:textId="77777777" w:rsidR="00717BA2" w:rsidRPr="00BA5700" w:rsidRDefault="00717BA2" w:rsidP="00717BA2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1.2. Учредителем Акции является Министерство образования и науки Кузбасса. Организацию и проведение осуществляет Государственное учреждение дополнительного образования «Областная детская эколого-биологическая станция».</w:t>
      </w:r>
    </w:p>
    <w:p w14:paraId="1BE40AF3" w14:textId="77777777" w:rsidR="00717BA2" w:rsidRPr="00BA5700" w:rsidRDefault="00717BA2" w:rsidP="00717BA2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 </w:t>
      </w:r>
    </w:p>
    <w:p w14:paraId="1684D1BD" w14:textId="77777777" w:rsidR="00717BA2" w:rsidRPr="00BA5700" w:rsidRDefault="00717BA2" w:rsidP="00717BA2">
      <w:pPr>
        <w:shd w:val="clear" w:color="auto" w:fill="FFFFFF"/>
        <w:spacing w:after="0" w:line="336" w:lineRule="atLeast"/>
        <w:jc w:val="center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eastAsia="ru-RU"/>
        </w:rPr>
        <w:t>2. Участники Акции</w:t>
      </w:r>
    </w:p>
    <w:p w14:paraId="006F01C0" w14:textId="77777777" w:rsidR="00717BA2" w:rsidRPr="00BA5700" w:rsidRDefault="00717BA2" w:rsidP="00717BA2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К участию в Акции приглашаются обучающиеся образовательных организаций Кемеровской области всех типов и видов в возрасте 7–1</w:t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8</w:t>
      </w: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лет.</w:t>
      </w:r>
    </w:p>
    <w:p w14:paraId="5E2B6A49" w14:textId="35572E9B" w:rsidR="00BA5700" w:rsidRPr="00BA5700" w:rsidRDefault="00BA5700" w:rsidP="00717BA2">
      <w:pPr>
        <w:shd w:val="clear" w:color="auto" w:fill="FFFFFF"/>
        <w:spacing w:after="0" w:line="336" w:lineRule="atLeast"/>
        <w:ind w:firstLine="426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Конкурс фотографий </w:t>
      </w:r>
      <w:r w:rsidRPr="00BA5700">
        <w:rPr>
          <w:rFonts w:ascii="Palatino Linotype" w:eastAsia="Times New Roman" w:hAnsi="Palatino Linotype" w:cs="Times New Roman"/>
          <w:i/>
          <w:iCs/>
          <w:color w:val="013C01"/>
          <w:sz w:val="26"/>
          <w:szCs w:val="26"/>
          <w:lang w:eastAsia="ru-RU"/>
        </w:rPr>
        <w:t>«Птицы на кормушках»</w:t>
      </w: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. На конкурс принимаются сделанные обучающимися самостоятельно фотографии кормящихся на кормушках </w:t>
      </w:r>
      <w:proofErr w:type="spellStart"/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птиц.В</w:t>
      </w:r>
      <w:proofErr w:type="spellEnd"/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описании к фотографии указывается: фамилия, имя автора, класс, полное наименование места учебы автора, фамилия, имя, отчество, должность, место работы (полностью) руководителя, муниципальное образование. Фотографии без описания не рассматриваются.</w:t>
      </w:r>
    </w:p>
    <w:p w14:paraId="42995CD8" w14:textId="77777777" w:rsidR="00BA5700" w:rsidRPr="00BA5700" w:rsidRDefault="00BA5700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3.2 Критерии оценки работ: соответствие содержания работы тематике конкурса, практичность, эстетичность, оригинальность.</w:t>
      </w:r>
    </w:p>
    <w:p w14:paraId="108B9AA5" w14:textId="53748BAD" w:rsidR="00BA5700" w:rsidRPr="00BA5700" w:rsidRDefault="00BA5700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3.3 Для участия в Акции необходимо до 25 </w:t>
      </w:r>
      <w:r w:rsidR="00591FA4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декабря</w:t>
      </w: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202</w:t>
      </w:r>
      <w:r w:rsidR="00591FA4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0</w:t>
      </w: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г.:</w:t>
      </w:r>
    </w:p>
    <w:p w14:paraId="56B86D0E" w14:textId="77777777" w:rsidR="00BA5700" w:rsidRPr="00BA5700" w:rsidRDefault="00BA5700" w:rsidP="00BA5700">
      <w:pPr>
        <w:numPr>
          <w:ilvl w:val="0"/>
          <w:numId w:val="2"/>
        </w:numPr>
        <w:shd w:val="clear" w:color="auto" w:fill="FFFFFF"/>
        <w:spacing w:after="0" w:line="336" w:lineRule="atLeast"/>
        <w:ind w:firstLine="24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заполнить заявку, размещенную на сайте Государственного учреждения дополнительного образования «Областная детская эколого-биологическая станция» </w:t>
      </w:r>
      <w:hyperlink r:id="rId9" w:history="1">
        <w:r w:rsidRPr="00BA5700">
          <w:rPr>
            <w:rFonts w:ascii="Palatino Linotype" w:eastAsia="Times New Roman" w:hAnsi="Palatino Linotype" w:cs="Times New Roman"/>
            <w:color w:val="0000FF"/>
            <w:sz w:val="26"/>
            <w:szCs w:val="26"/>
            <w:u w:val="single"/>
            <w:lang w:eastAsia="ru-RU"/>
          </w:rPr>
          <w:t>http://eco-kem.ru</w:t>
        </w:r>
      </w:hyperlink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 в разделе «Областные мероприятия»;</w:t>
      </w:r>
    </w:p>
    <w:p w14:paraId="7C3C8601" w14:textId="77777777" w:rsidR="00BA5700" w:rsidRPr="00BA5700" w:rsidRDefault="00BA5700" w:rsidP="00BA5700">
      <w:pPr>
        <w:numPr>
          <w:ilvl w:val="0"/>
          <w:numId w:val="2"/>
        </w:numPr>
        <w:shd w:val="clear" w:color="auto" w:fill="FFFFFF"/>
        <w:spacing w:after="0" w:line="336" w:lineRule="atLeast"/>
        <w:ind w:firstLine="24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разместить фотографии в соответствующем номинации альбоме группы ВК Юннаты Кузбасса по адресу: </w:t>
      </w:r>
      <w:hyperlink r:id="rId10" w:history="1">
        <w:r w:rsidRPr="00BA5700">
          <w:rPr>
            <w:rFonts w:ascii="Palatino Linotype" w:eastAsia="Times New Roman" w:hAnsi="Palatino Linotype" w:cs="Times New Roman"/>
            <w:color w:val="0000FF"/>
            <w:sz w:val="26"/>
            <w:szCs w:val="26"/>
            <w:u w:val="single"/>
            <w:lang w:eastAsia="ru-RU"/>
          </w:rPr>
          <w:t>http://vk.com/unnat42</w:t>
        </w:r>
      </w:hyperlink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.</w:t>
      </w:r>
    </w:p>
    <w:p w14:paraId="38EDBEFD" w14:textId="77777777" w:rsidR="00BA5700" w:rsidRPr="00BA5700" w:rsidRDefault="00BA5700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lastRenderedPageBreak/>
        <w:t>3.4 Информация об Акции размещена на сайте Государственного учреждения дополнительного образования «Областная детская эколого-биологическая станция»: </w:t>
      </w:r>
      <w:hyperlink r:id="rId11" w:history="1">
        <w:r w:rsidRPr="00BA5700">
          <w:rPr>
            <w:rFonts w:ascii="Palatino Linotype" w:eastAsia="Times New Roman" w:hAnsi="Palatino Linotype" w:cs="Times New Roman"/>
            <w:color w:val="0000FF"/>
            <w:sz w:val="26"/>
            <w:szCs w:val="26"/>
            <w:u w:val="single"/>
            <w:lang w:eastAsia="ru-RU"/>
          </w:rPr>
          <w:t>http://eco-kem.ru</w:t>
        </w:r>
      </w:hyperlink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. Ответственные за проведение Акции: </w:t>
      </w:r>
      <w:proofErr w:type="spellStart"/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Альмухаметов</w:t>
      </w:r>
      <w:proofErr w:type="spellEnd"/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Нургали</w:t>
      </w:r>
      <w:proofErr w:type="spellEnd"/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Карбангалиевич</w:t>
      </w:r>
      <w:proofErr w:type="spellEnd"/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, Мясников Дмитрий Александрович, тел. 8 (384 2) 64-25-31.</w:t>
      </w:r>
    </w:p>
    <w:p w14:paraId="13C4B5AC" w14:textId="77777777" w:rsidR="00BA5700" w:rsidRPr="00BA5700" w:rsidRDefault="00BA5700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 </w:t>
      </w:r>
    </w:p>
    <w:p w14:paraId="7C7A3F14" w14:textId="77777777" w:rsidR="00BA5700" w:rsidRPr="00BA5700" w:rsidRDefault="00BA5700" w:rsidP="00BA5700">
      <w:pPr>
        <w:shd w:val="clear" w:color="auto" w:fill="FFFFFF"/>
        <w:spacing w:after="0" w:line="336" w:lineRule="atLeast"/>
        <w:jc w:val="center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eastAsia="ru-RU"/>
        </w:rPr>
        <w:t>4. Подведение итогов Акции</w:t>
      </w:r>
    </w:p>
    <w:p w14:paraId="78D2D9EC" w14:textId="77777777" w:rsidR="00BA5700" w:rsidRPr="00BA5700" w:rsidRDefault="00BA5700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4.1 Работы, представленные на конкурсы, оценивает жюри.</w:t>
      </w:r>
    </w:p>
    <w:p w14:paraId="4BFF3615" w14:textId="77777777" w:rsidR="00BA5700" w:rsidRPr="00BA5700" w:rsidRDefault="00BA5700" w:rsidP="00BA5700">
      <w:pPr>
        <w:shd w:val="clear" w:color="auto" w:fill="FFFFFF"/>
        <w:spacing w:after="0" w:line="336" w:lineRule="atLeast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BA570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4.2 Победители Акции награждаются грамотами Государственного учреждения дополнительного образования «Областная детская эколого-биологическая станция».</w:t>
      </w:r>
    </w:p>
    <w:p w14:paraId="78497F35" w14:textId="77777777" w:rsidR="00A100FD" w:rsidRDefault="00A100FD"/>
    <w:sectPr w:rsidR="00A1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91A2A"/>
    <w:multiLevelType w:val="multilevel"/>
    <w:tmpl w:val="E894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A1AF4"/>
    <w:multiLevelType w:val="multilevel"/>
    <w:tmpl w:val="68AA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FD"/>
    <w:rsid w:val="00591FA4"/>
    <w:rsid w:val="00717BA2"/>
    <w:rsid w:val="00A100FD"/>
    <w:rsid w:val="00BA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4AF6"/>
  <w15:chartTrackingRefBased/>
  <w15:docId w15:val="{E21A06CD-FABB-4B64-9F4B-4894BA79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-kem.ru/index.php/area/birds/1107-polozhenie-ob-oblastnoi-ekologicheskoi-aktcii-pomogi-ptitce-zimo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co-ke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unnat42" TargetMode="External"/><Relationship Id="rId11" Type="http://schemas.openxmlformats.org/officeDocument/2006/relationships/hyperlink" Target="http://eco-kem.ru/" TargetMode="External"/><Relationship Id="rId5" Type="http://schemas.openxmlformats.org/officeDocument/2006/relationships/hyperlink" Target="http://eco-kem.ru/" TargetMode="External"/><Relationship Id="rId10" Type="http://schemas.openxmlformats.org/officeDocument/2006/relationships/hyperlink" Target="http://vk.com/unnat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o-k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Батракова</dc:creator>
  <cp:keywords/>
  <dc:description/>
  <cp:lastModifiedBy>Юлия Батракова</cp:lastModifiedBy>
  <cp:revision>5</cp:revision>
  <dcterms:created xsi:type="dcterms:W3CDTF">2020-11-27T03:53:00Z</dcterms:created>
  <dcterms:modified xsi:type="dcterms:W3CDTF">2020-11-27T03:59:00Z</dcterms:modified>
</cp:coreProperties>
</file>